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14.5013427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47700" cy="80772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4365234375" w:line="240" w:lineRule="auto"/>
        <w:ind w:left="0" w:right="3020.601806640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 О С Т А Н О В Л Е Н И Е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1796875" w:line="240" w:lineRule="auto"/>
        <w:ind w:left="0" w:right="3754.18151855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58.880615234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КАМЧАТСКОГО КРАЯ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099365234375" w:line="240" w:lineRule="auto"/>
        <w:ind w:left="993.68007659912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[REGNUMDATESTAMP]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6124</wp:posOffset>
            </wp:positionH>
            <wp:positionV relativeFrom="paragraph">
              <wp:posOffset>51997</wp:posOffset>
            </wp:positionV>
            <wp:extent cx="2772000" cy="252000"/>
            <wp:effectExtent b="0" l="0" r="0" t="0"/>
            <wp:wrapSquare wrapText="bothSides" distB="19050" distT="19050" distL="19050" distR="19050"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5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5927734375" w:line="240" w:lineRule="auto"/>
        <w:ind w:left="1692.96001434326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Петропавловск-Камчатский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22119140625" w:line="229.89415168762207" w:lineRule="auto"/>
        <w:ind w:left="927.3600769042969" w:right="475.7202148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Порядка определения предоставления мер государственной поддержки инвестиционной деятельности в Камчатском крае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529296875" w:line="264.36564445495605" w:lineRule="auto"/>
        <w:ind w:left="980.1602172851562" w:right="206.060791015625" w:firstLine="707.5999450683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7 Закона Камчатского края от 19.12.2022 № 162 «О государственной поддержке инвестиционной деятельности в Камчатском крае»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3326416015625" w:line="240" w:lineRule="auto"/>
        <w:ind w:left="1688.04012298583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ПРАВИТЕЛЬСТВО ПОСТАНОВЛЯЕТ: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7603759765625" w:line="264.36558723449707" w:lineRule="auto"/>
        <w:ind w:left="977.3602294921875" w:right="205.960693359375" w:firstLine="738.3999633789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Утвердить Порядок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согласно приложению 1 к настоящему постановлению.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415771484375" w:line="264.36564445495605" w:lineRule="auto"/>
        <w:ind w:left="980.1602172851562" w:right="205.981445312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Утвердить Порядок предоставления государственной поддержки в виде сопровождения инвестиционного проекта специализированной организацией по привлечению инвестиций и работе с инвесторами в Камчатском крае согласно приложению 2 к настоящему постановлению.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354736328125" w:line="264.36564445495605" w:lineRule="auto"/>
        <w:ind w:left="979.0402221679688" w:right="205.98144531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Утвердить Порядок предоставления государственной поддержки в виде комплексного сопровождения приоритетного инвестиционного проекта Камчатского края Правительством Камчатского края согласно приложению 3 к настоящему постановлению.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64.36564445495605" w:lineRule="auto"/>
        <w:ind w:left="979.0402221679688" w:right="205.88134765625" w:firstLine="708.439941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Признать утратившими силу постановления Правительства Камчатского края по перечню согласно приложению 4 к настоящему постановлению.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32421875" w:line="264.36564445495605" w:lineRule="auto"/>
        <w:ind w:left="983.5202026367188" w:right="206.0009765625" w:firstLine="712.9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20" w:w="11900" w:orient="portrait"/>
          <w:pgMar w:bottom="890.6207275390625" w:top="548.419189453125" w:left="443.9999771118164" w:right="638.999023437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Настоящее постановление вступает в силу после дня его официального опубликования.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7.5732421875" w:line="229.893693923950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Правительства Камчатского края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[SIGNERSTAMP1]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-12316</wp:posOffset>
            </wp:positionH>
            <wp:positionV relativeFrom="paragraph">
              <wp:posOffset>50818</wp:posOffset>
            </wp:positionV>
            <wp:extent cx="2880000" cy="1008000"/>
            <wp:effectExtent b="0" l="0" r="0" t="0"/>
            <wp:wrapSquare wrapText="bothSides" distB="19050" distT="19050" distL="19050" distR="19050"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90.6207275390625" w:top="548.419189453125" w:left="1419.0400695800781" w:right="990.13916015625" w:header="0" w:footer="720"/>
          <w:cols w:equalWidth="0" w:num="2">
            <w:col w:space="0" w:w="4760"/>
            <w:col w:space="0" w:w="47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Е.А. Чекин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5.640869140625" w:line="240" w:lineRule="auto"/>
        <w:ind w:left="0" w:right="88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к постановлению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76.2414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Правительства Камчатского края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2.0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762000" cy="190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EGDATESTAMP]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457200" cy="190500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EGNUMSTAMP]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29833984375" w:line="240" w:lineRule="auto"/>
        <w:ind w:left="0" w:right="4509.7009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88.6199951171875" w:right="214.34082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990478515625" w:line="229.89362239837646" w:lineRule="auto"/>
        <w:ind w:left="978.2002258300781" w:right="205.921630859375" w:firstLine="737.5599670410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Настоящий Порядок определяет процедуру проведения оценки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в целях создания благоприятного инвестиционного климата на территории Камчатского края.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7961883545" w:lineRule="auto"/>
        <w:ind w:left="973.4402465820312" w:right="205.860595703125" w:firstLine="715.43991088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Для целей настоящего Порядка используются следующие понятия: 1) Агентство развития Камчатского края – специализированная организация по привлечению инвестиций и работе с инвесторами в Камчатском крае – акционерное общество «Корпорация развития Камчатского края», которое наделено функциями агентства развития в Камчатском крае в соответствии с постановлением Правительства Камчатского края от 10.04.2023 № 209-П «О наделении акционерного общества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крае»; 2) 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02392578125" w:line="229.89376544952393" w:lineRule="auto"/>
        <w:ind w:left="977.6402282714844" w:right="205.960693359375" w:firstLine="716.8399047851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отраслевой орган – исполнительный орган Камчатского края, координирующий сопровождение инвестиционного проекта, определяемый в соответствии с отраслевой принадлежностью в зависимости от основного вида экономической деятельности, в рамках которой реализуется инвестиционный проект.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27734375" w:line="229.8936939239502" w:lineRule="auto"/>
        <w:ind w:left="977.3602294921875" w:right="206.102294921875" w:firstLine="717.119903564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Иные понятия, применяемые в настоящем Порядке, используются в значениях, указанных в Федеральном законе от 25.02.1999 № 39-ФЗ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85.7600402832031" w:right="206.141357421875" w:hanging="3.079986572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 инвестиционной деятельности в Российской Федерации, осуществляемой в форме капитальных вложений».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0842285156" w:right="205.86181640625" w:firstLine="710.800018310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Для проведения оценки соответствия критериям инвестиционного проекта, которым должны соответствовать инвестиционные проекты для предоставления мер государственной поддержки, а также присвоения статуса приоритетного инвестиционного проекта Камчатского края, особо значимого инвестиционного проекта Камчатского края, масштабного инвестиционного проекта Камчатского края инвестор представляет в Агентство развития Камчатского края (далее – Агентство) на бумажном носителе (посредством почтового отправления или нарочным способом) или через Инвестиционный портал Камчатского края, расположенный в информационно телекоммуникационной сети «Интернет» по адресу https://investkamchatka.ru (далее – Инвестиционный портал), следующие документы: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0646972656" w:right="206.0009765625" w:firstLine="734.60006713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заявку о рассмотрении инвестиционного проекта, претендующего на получение региональных мер государственной поддержки, по форме согласно приложению 1 к настоящему Порядку (далее – заявка);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73.4400939941406" w:right="205.9814453125" w:firstLine="714.4400024414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бизнес-план, содержащий описание проекта, основные показатели финансовой, бюджетной эффективности, создание рабочих мест, график вложения инвестиций по годам с соответствующим графиком ввода объектов, расчет срока окупаемости проекта, информацию о воздействии инвестиционного проекта на окружающую среду и мероприятиях, направленных на минимизацию такого воздействия, а также финансовую модель проекта, рассчитанную поквартально в валюте Российской Федерации в формате Excel с применением математических формул формата Excel;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80.1600646972656" w:right="206.0205078125" w:firstLine="713.3200073242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документы, подтверждающие наличие у инвестора источников финансирования для реализации инвестиционного проекта, в соответствии со структурой финансирования инвестиционного проекта, заявленной в бизнес плане: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83.5200500488281" w:right="206.021728515625" w:firstLine="708.5600280761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для собственных источников финансирования объекта для организаций, срок регистрации которых превышает 1 год;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939239502" w:lineRule="auto"/>
        <w:ind w:left="980.1600646972656" w:right="206.0205078125" w:firstLine="712.4800109863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 зависимости от режима налогообложения копии годовой бухгалтерской отчетности за предшествующие 3 календарных года (или за меньший период, если организация существует менее 3 лет);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80.1600646972656" w:right="206.041259765625" w:firstLine="708.28002929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76544952393" w:lineRule="auto"/>
        <w:ind w:left="973.4400939941406" w:right="206.0009765625" w:firstLine="713.0400085449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для собственных источников финансирования объекта для организаций, срок регистрации которых менее 1 года, справку (гарантийное письмо), подписанную уполномоченным органом управления юридического лица, подтверждающую направление источников финансирования на реализацию инвестиционного проекта;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124755859375" w:line="229.8936939239502" w:lineRule="auto"/>
        <w:ind w:left="977.3600769042969" w:right="205.90087890625" w:firstLine="718.07998657226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для заемных и привлеченных источников финансирования объекта заверенные кредитной организацией копию договора займа и (или) копию кредитного договора, и (или) копию одобренной заявки на кредит, и (или) комфортное письмо кредитной организации, и (или) договор о намерениях с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7.6400756835938" w:right="206.060791015625" w:hanging="1.9599914550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указанием направления источников финансирования на реализацию инвестиционного проекта (создание объекта в рамках проекта), и (или) договоры о намерениях, и (или) предварительные соглашения и (или) иные документы;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0646972656" w:right="205.941162109375" w:firstLine="713.880004882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заверенные в порядке, установленном законодательством Российской Федерации, копии учредительных документов, копии документов, подтверждающих полномочия органов управления заявителя: приказ, выписку из протокола общего собрания акционеров или иной документ, подтверждающий назначение руководителя организации на должность (для юридических лиц);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3.5200500488281" w:right="206.121826171875" w:firstLine="708.8400268554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копию паспорта и свидетельства о постановке на учет в налоговом органе (для индивидуальных предпринимателей);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0842285156" w:right="206.0205078125" w:firstLine="723.3999633789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согласие на обработку персональных данных в соответствии с требованиями Федерального закона от 27.07.2006 № 152-ФЗ «О персональных данных»;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7961883545" w:lineRule="auto"/>
        <w:ind w:left="975.6800842285156" w:right="206.0400390625" w:firstLine="717.519989013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документы (справки), подтверждающие соответствие инвестора требованиям, указанным в части 5 настоящего Порядка, подписанные инвестором (руководителем организации инвестора или индивидуальным предпринимателем).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80.1600646972656" w:right="205.960693359375" w:firstLine="715.279998779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Инвестор должен соответствовать следующим требованиям: 1) по состоянию на любую дату в течение периода, равного 30 календарным дням, предшествующего дате подачи документов для получения мер государственной поддержки, у инвестора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3 тыс. рублей;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5.6800842285156" w:right="205.860595703125" w:firstLine="712.20001220703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инвестор – юридическое лицо не находится в процессе реорганизации, ликвидации, в отношении него не введена процедура банкротства, деятельность инвестора не приостановлена в порядке, предусмотренном законодательством Российской Федерации, или инвестор – индивидуальный предприниматель не прекратил деятельность в качестве индивидуального предпринимателя;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8.2000732421875" w:right="205.860595703125" w:firstLine="715.279998779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при рассмотрении заявки инвестор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735107421875" w:line="229.8936939239502" w:lineRule="auto"/>
        <w:ind w:left="974.0000915527344" w:right="206.060791015625" w:firstLine="712.4800109863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инвестор не должен являться иностранным гражданином или иностранным юридическим лицом, в том числе местом регистрации которого является государство или территория, включенные в утверждаемый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3.4400939941406" w:right="205.921630859375" w:firstLine="5.319976806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3.78173828125" w:firstLine="721.59988403320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Агентство в течение 1 рабочего дня с момента поступления заявки регистрирует ее в государственной информационной системе Камчатского края «Единая система электронного документооборота Камчатского края» (далее – ЕСЭД).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7.3602294921875" w:right="205.980224609375" w:firstLine="715.99990844726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Руководитель Агентства в течение 1 рабочего дня со дня регистрации заявки назначает менеджера инвестиционного проекта, ответственного за сопровождение инвестиционного проекта на всех этапах его реализации (далее – менеджер проекта).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6.0009765625" w:firstLine="712.0799255371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Менеджер проекта не позднее 3 рабочих дней со дня назначения: 1) направляет инвестору на электронную почту информационное письмо о регистрации его заявки с указанием своих контактных данных; 2) запрашивает информацию о контактном лице со стороны инвестора по телефону либо по электронной почте, указанным инвестором в заявке; 3) проверяет представленные документы и их соответствие требованиям части 4 и 5 настоящего Порядка;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7961883545" w:lineRule="auto"/>
        <w:ind w:left="975.6802368164062" w:right="205.921630859375" w:firstLine="711.7999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в случае представления не в полном объеме документов, указанных в части 4 настоящего Порядка, и (или) в случае если требуется уточнение представленной информации в указанных документах, менеджер проекта уведомляет посредством электронной связи, почтовым отправлением, нарочным способом или иным способом, обеспечивающим подтверждение получения уведомления, инвестора о необходимости доработки указанных документов либо о необходимости представления необходимой информации в течение 3 рабочих дней со дня получения инвестором уведомления.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6939239502" w:lineRule="auto"/>
        <w:ind w:left="977.6402282714844" w:right="205.960693359375" w:firstLine="722.439880371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В случае непредставления или представления не в полном объеме документов или информации, указанной в пункте 4 части 7 настоящего Порядка,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02392578125" w:line="229.8936939239502" w:lineRule="auto"/>
        <w:ind w:left="980.1600646972656" w:right="206.041259765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инвестор извещается об отказе в дальнейшем рассмотрении инвестиционного проекта с одновременным возвратом документов, представленных им на бумажном носителе, посредством почтового отправления с уведомлением или нарочным способом.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3.4402465820312" w:right="205.90087890625" w:firstLine="714.59991455078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устранения причин, послуживших основанием для принятия решения об отказе в рассмотрении инвестиционного проекта, инвестор вправе повторно обратиться с заявлением в порядке, предусмотренном частью 4 настоящего Порядка.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8.2002258300781" w:right="205.90087890625" w:firstLine="715.99990844726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В случае несоответствия инвестора требованиям, установленным в части 5 настоящего Порядка, менеджер проекта составляет мотивированный отказ в дальнейшем рассмотрении инвестиционного проекта и направляет его инвестору на электронную почту, дублируя в личном кабинете инвестора на Инвестиционном портале.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228515625" w:firstLine="740.079956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В случае соответствия инвестора и представленных им документов требованиям частей 4 и 5 настоящего Порядка, менеджер проекта в течение 2 рабочих дней после осуществления действий, предусмотренных пунктом 3 части 7 настоящего Порядка, заполняет паспорт инвестиционного проекта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(далее – АИС УИП), по форме согласно приложению 2 к настоящему Порядку и в течение 1 рабочего дня после дня заполнения паспорта инвестиционного проекта в АИС УИП направляет его вместе с электронными образами заявки и комплекта документов, прилагаемых к заявке, посредством ЕСЭД: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5100860596" w:lineRule="auto"/>
        <w:ind w:left="980.1602172851562" w:right="205.902099609375" w:firstLine="735.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в Министерство экономического развития Камчатского края для подготовки в течение 5 рабочих дней заключения о бюджетной эффективности инвестиционного проекта, рассчитываемой как отношение суммы планируемых к уплате налоговых платежей в консолидированный бюджет Камчатского края в течение расчетного периода, равного периоду окупаемости инвестиционного проекта плюс 1 год, обусловленных реализацией инвестиционного проекта, к объему средств, предоставляемых на срок действия договора о предоставлении финансовой поддержки. Инвестиционный проект признается соответствующим критерию бюджетной эффективности, в случае если бюджетная эффективность инвестиционного проекта больше 1;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2239837646" w:lineRule="auto"/>
        <w:ind w:left="980.1602172851562" w:right="206.020507812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Министерство природных ресурсов и экологии Камчатского края для подготовки в течение 5 рабочих дней заключения об оценке экологических факторов воздействия и влиянии инвестиционного проекта на окружающую среду;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7225341797" w:lineRule="auto"/>
        <w:ind w:left="975.6802368164062" w:right="205.85937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в Министерство имущественных и земельных отношений Камчатского края для подготовки в течение 5 рабочих дней заключения о возможности предоставления земельного участка, находящегося в государственной собственности субъекта Российской Федерации – Камчатского края с предоставлением сведений об испрашиваемом земельном участке, а также выписки из Единого государственного реестра недвижимости о земельном участке или уведомление об отсутствии в Едином государственном реестре недвижимости сведений об испрашиваемом земельном участке по состоянию на дату, предшествующую не более чем 30 календарных дней до даты подготовки заключения (в случае если инвестором указана в заявлении потребность в предоставлении земельного участка);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3.4402465820312" w:right="205.9204101562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в Министерство строительства и жилищной политики Камчатского края для подготовки в течение 5 рабочих дней заключения о соответствии инвестиционного проекта документам территориального планирования регионального уровня и (или) документации по планировке территории в отношении объектов регионального значения с приложением материалов, содержащих соответствующие выдержки из указанных документов (в случае если инвестором указана в заявлении потребность в предоставлении земельного участка);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814453125" w:firstLine="720.7598876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в Министерство образования Камчатского края для подготовки в течение 5 рабочих дней информации об уровне обеспеченности территории организациями дошкольного, начального общего, основного общего и среднего общего образования, подготовленной на основании данных органов местного самоуправления муниципальных образований в Камчатском крае (в случае если инвестором указана в заявке потребность в предоставлении земельного участка для строительства многоквартирных домов);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6.04248046875" w:firstLine="719.3598937988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в Министерство жилищно-коммунального хозяйства и энергетики Камчатского края для подготовки в течение 5 рабочих дней заключения об уровне обеспеченности территории объектами коммунальной инфраструктуры;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80.1602172851562" w:right="206.06201171875" w:firstLine="713.199920654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в Министерство транспорта и дорожного строительства Камчатского края для подготовки в течение 5 рабочих дней заключения об уровне обеспеченности территории объектами транспортной инфраструктуры;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821533203125" w:firstLine="726.639862060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в Министерство труда и развития кадрового потенциала Камчатского края для подготовки в течение 5 рабочих дней заключения о создаваемых в рамках реализации инвестиционного проекта рабочих мест с размером среднемесячной заработной платы не ниже размера среднемесячной заработной платы в Камчатском крае по соответствующему виду экономической деятельности за предыдущий год;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6.141357421875" w:firstLine="718.519897460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в Агентство лесного хозяйства Камчатского края для подготовки в течение 5 рабочих дней заключения о нахождении испрашиваемой территории в границах лесного фонда (в случае если инвестором указана в заявлении потребность в предоставлении земельного участка);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0809326172" w:lineRule="auto"/>
        <w:ind w:left="973.4402465820312" w:right="205.941162109375" w:firstLine="742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в Министерство туризма Камчатского края для подготовки в течение 5 рабочих дней заключения о влиянии инвестиционного проекта на туристско рекреационный потенциал.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76544952393" w:lineRule="auto"/>
        <w:ind w:left="975.6802368164062" w:right="205.941162109375" w:firstLine="740.079956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Менеджер проекта в течение 5 рабочих дней со дня заполнения паспорта инвестиционного проекта в АИС УИП готовит экономическую экспертизу инвестиционного проекта (далее – экономическая экспертиза) для проверки расчетов финансовой эффективности проекта в соответствии с локальным правовым актом Агентства.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6939239502" w:lineRule="auto"/>
        <w:ind w:left="977.3602294921875" w:right="205.921630859375" w:firstLine="738.39996337890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В случае если инвестором указана в заявлении потребность в предоставлении земельного участка, менеджер проекта, в рамках заключенного соглашения о взаимодействии между Агентством развития и муниципальным образованием в Камчатском крае, в течение 1 рабочего дня после дня заполнения паспорта инвестиционного проекта в АИС УИП направляет запрос в орган местного самоуправления муниципального образования в Камчатском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5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5.6800842285156" w:right="206.041259765625" w:firstLine="4.479980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 о соответствии инвестиционного проекта, планируемого для реализации на территории данного муниципального образования, документам территориального планирования муниципального уровня и (или) документации по планировке территории), а также о представлении: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121826171875" w:firstLine="742.319946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сведений о земельном участке, на котором инвестор планирует реализовать инвестиционный проект: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3.0801010131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 кадастровом номере земельного участка (при наличии);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3.64009857177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 площади земельного участка;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77.3602294921875" w:right="206.0205078125" w:firstLine="712.0799255371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 категории земель, в границах которых находится испрашиваемый земельный участок;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6.08154296875" w:firstLine="711.51992797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утверждена или разрабатывается ли в отношении территории, в границах которой расположен земельный участок, документация по планировке территории, проект межевания территории;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41162109375" w:firstLine="710.9599304199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расположен ли земельный участок в границах территории опережающего развития «Камчатка» или «Свободный порт Владивосток»; е) о планах муниципального образования на испрашиваемый земельный участок на период, определенный документами стратегического планирования муниципального образования;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40" w:lineRule="auto"/>
        <w:ind w:left="1688.88011932373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копий документов: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2239837646" w:lineRule="auto"/>
        <w:ind w:left="975.6802368164062" w:right="205.9814453125" w:firstLine="717.399902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схемы расположения испрашиваемого участка, выполненной в электронном и бумажном формате, содержащей сведения о местоположении участка, площади участка, категории земель участка, виде разрешенного использования, координатах характерных точек границ земельного участка в системе координат, установленной для ведения государственного кадастра объектов недвижимости на территории Камчатского края, в случае если земельный участок не сформирован;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3.4402465820312" w:right="205.9814453125" w:firstLine="720.1998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выдержки из схемы территориального планирования муниципального района в Камчатском крае и генерального плана поселения в Камчатском крае (если земельный участок расположен в границах поселения);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619140625" w:firstLine="713.75991821289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выдержки из градостроительного регламента и карты градостроительного зонирования в соответствии с правилами землепользования и застройки (в случае если земельный участок расположен в границах территории, для которой разработаны и утверждены правила землепользования и застройки);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939239502" w:lineRule="auto"/>
        <w:ind w:left="975.6802368164062" w:right="205.960693359375" w:firstLine="711.51992797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выдержки из документации по планировке территории, проекта межевания территории (в случае если земельный участок расположен в границах территории, в отношении которой утверждена документация по планировке территории, проект межевания территории), либо сведения об отсутствии документации по планировке территории, проекта межевания территории в отношении рассматриваемой территории;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02392578125" w:line="229.8936939239502" w:lineRule="auto"/>
        <w:ind w:left="980.1602172851562" w:right="205.9814453125" w:firstLine="714.3199157714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позиции органа местного самоуправления муниципального образования в Камчатском крае о возможности реализации инвестиционного проекта на данном земельном участке.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650634765625" w:line="229.8936939239502" w:lineRule="auto"/>
        <w:ind w:left="979.0402221679688" w:right="206.162109375" w:firstLine="736.719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После получения заключений от исполнительных органов Камчатского края и ответа органа местного самоуправления муниципального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3.4400939941406" w:right="206.0009765625" w:firstLine="10.079956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образования в Камчатском крае, на территории которого планируется реализация инвестиционного проекта, менеджер проекта в течение 2 рабочих дней со дня получения последнего заключения (ответа) направляет комплект документов посредством ЕСЭД в отраслевой орган для рассмотрения и подготовки в течение 7 рабочих дней сводного отраслевого заключения о возможности и целесообразности реализации инвестиционного проекта.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6402282714844" w:right="206.10107421875" w:firstLine="738.119964599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Комплект документов, направляемый в адрес отраслевого органа, должен состоять из: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715.7601547241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паспорта проекта;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80.1602172851562" w:right="205.9814453125" w:firstLine="708.719940185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заявки и документов, предусмотренных перечнем согласно приложению 2 к настоящему Порядку;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4.48009490966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экономической экспертизы;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80.1602172851562" w:right="206.041259765625" w:firstLine="707.319946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заключений исполнительных органов Камчатского края с приложением необходимых документов;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9.0402221679688" w:right="206.04248046875" w:firstLine="717.399902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ответа органа местного самоуправления муниципального образования Камчатского края, на территории которого планируется реализация инвестиционного проекта, с приложением необходимых документов.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6201171875" w:firstLine="735.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Отраслевой орган в целях принятия решения о возможности и целесообразности реализации инвестиционного проекта, а также для анализа и проработки отдельных вопросов, связанных с оценкой инвестиционных проектов, вправе образовать рабочую группу по оценке инвестиционных проектов (далее – рабочая группа).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80.1602172851562" w:right="205.9814453125" w:firstLine="712.91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рабочей группы утверждается правовым актом исполнительного (отраслевого) органа Камчатского края. В состав рабочей группы по согласованию включаются представители бизнес-сообщества в составе не менее 50 процентов от общего числа участников.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6402282714844" w:right="205.921630859375" w:firstLine="738.119964599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Сводное заключение отраслевого органа, подписанное руководителем отраслевого органа, вместе с протоколом заседания рабочей группы (в случае ее проведения) направляются менеджеру проекта для подготовки итогового доклада.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980224609375" w:firstLine="742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Итоговый доклад, содержащий основные параметры инвестиционного проекта, критерии, которым соответствует инвестиционный проект, а также выдержки из подготовленных заключений, формируются и направляются в адрес Министерства экономического развития Камчатского края в течение 2 рабочих дней со дня получения сводного заключения.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7.6402282714844" w:right="205.921630859375" w:firstLine="738.119964599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Для рассмотрения целесообразности реализации на территории Камчатского края инвестиционных проектов, определения соответствия представленных инвестиционных проектов критериям, которым должны соответствовать инвестиционные проекты для предоставления мер государственной поддержки, установленным статьей 8 Закона Камчатского края от 19.12.2022 № 162 «О государственной поддержке инвестиционной деятельности в Камчатском крае» (далее – Закон), и возможности присвоения инвестиционным проектам статуса и предоставления мер государственной поддержки образуется Комиссия по государственной поддержке инвестиционных проектов в Камчатском крае (далее – Комиссия).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9.0402221679688" w:right="205.90087890625" w:firstLine="736.71997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Персональный состав Комиссии утверждается распоряжением Правительства Камчатского края.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6402282714844" w:right="206.08154296875" w:firstLine="710.3999328613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Комиссия формируется в составе председателя Комиссии, заместителя председателя Комиссии, секретаря и членов Комиссии. Возглавляет Комиссию и осуществляет руководство ее работой председатель Комиссии, которым по должности является председатель Правительства Камчатского края.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5.9423828125" w:firstLine="707.5999450683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отсутствия председателя Комиссии руководство Комиссией осуществляет заместитель председателя Комиссии или иной член Комиссии по поручению председателя Комиссии.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3602294921875" w:right="205.980224609375" w:firstLine="711.51992797851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Организационно-техническое обеспечение деятельности Комиссии осуществляет Министерство экономического развития Камчатского края. 21. Министерство экономического развития Камчатского края в течение 7 рабочих дней со дня получения итогового доклада организует проведение заседания Комиссии.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78.2002258300781" w:right="205.921630859375" w:firstLine="710.6799316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По итогам рассмотрения Комиссией итогового доклада и представленных документов и сведений Комиссия проводит оценку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статьей 8 Закона, и большинством голосов, присутствующих на заседании, принимает одно или несколько из следующих решений: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5.6802368164062" w:right="206.041259765625" w:firstLine="740.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 целесообразности реализации инвестиционного проекта на территории Камчатского края;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41162109375" w:firstLine="713.199920654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случае соответствия инвестиционного проекта критериям, установленным пунктами 1–10 статьи 8 Закона: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9.0402221679688" w:right="205.84106445312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 возможности присвоения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края;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3602294921875" w:right="203.841552734375" w:firstLine="716.27990722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о возможности присвоения инвестиционному проекту статуса особо значимого инвестиционного проекта Камчатского края для получения мер государственной поддержки, определенных частью 2 статьи 7 Закона (далее – финансовые меры поддержки);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76544952393" w:lineRule="auto"/>
        <w:ind w:left="975.6802368164062" w:right="205.92163085937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в случае соответствия инвестиционного проекта критериям, установленным пунктами 1–9 статьи 8 Закона, о возможности присвоения инвестиционному проекту статуса масштабного инвестиционного проекта Камчатского края для предоставления земельного участка в аренду без проведения торгов (для юридического лица);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6939239502" w:lineRule="auto"/>
        <w:ind w:left="975.6802368164062" w:right="205.941162109375" w:firstLine="711.7999267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в случае соответствия инвестиционного проекта критериям, установленным пунктам 1–5 статьи 8 Закона, о возможности сопровождения инвестиционного проекта Агентством развития Камчатского края;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429931640625" w:line="229.8936939239502" w:lineRule="auto"/>
        <w:ind w:left="980.1602172851562" w:right="206.181640625" w:firstLine="716.2799072265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о возможности (невозможности) предоставления инвесторам одной или одновременно нескольких региональных мер государственной поддержки инвестиционной деятельности;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5.6802368164062" w:right="206.021728515625" w:firstLine="719.3598937988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о нецелесообразности реализации инвестиционного проекта на территории Камчатского края;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8154296875" w:firstLine="713.1999206542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о необходимости отмены статуса масштабного инвестиционного проекта Камчатского края, в случае нарушения инвестором обязательств аренды земельного участка (земельных участков);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8154296875" w:firstLine="719.9198913574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о необходимости отмены статуса особо значимого инвестиционного проекта Камчатского края в случае: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5.7601928710938" w:right="206.041259765625" w:firstLine="707.3199462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нарушения инвестором обязательств по договору о предоставлении финансовой поддержки;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121826171875" w:firstLine="713.47991943359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истечения срока действия соглашения о предоставлении финансовых мер государственной поддержки;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41259765625" w:firstLine="709.2799377441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истечения срока предоставления финансовых мер государственной поддержки;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815429687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о возможности (невозможности) внесения изменений в инвестиционный проект, получивший региональные меры государственной поддержки;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7961883545" w:lineRule="auto"/>
        <w:ind w:left="973.4402465820312" w:right="206.08154296875" w:firstLine="742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о возможности (невозможности) изменения статуса инвестиционного проекта, получившего региональные меры государственной поддержки, или региональных мер государственной поддержки инвестиционной деятельности.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9.8802185058594" w:right="206.0009765625" w:firstLine="708.99993896484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Решение Комиссии оформляется протоколом, который в течение 2 рабочих дней со дня подписания председателем Комиссии размещается на официальном сайте исполнительных органов Камчатского края в информационно-телекоммуникационной сети «Интернет».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3.4402465820312" w:right="205.9826660156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С учетом принятого Комиссией решения, предусмотренного пунктом 3 части 22 настоящего Порядка, а также на основании пункта 3 части 2 статьи 39⁶ Земельного кодекса Российской Федерации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Губернатора Камчатского края о признании инвестиционного проекта масштабным инвестиционным проектом Камчатского края.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920410156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После утверждения распоряжения Губернатора Камчатского края о присвоении статуса масштабного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7.3602294921875" w:right="205.86181640625" w:firstLine="711.51992797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На основании части 3 статьи 7 Закона уполномоченный орган муниципального образования в Камчатском крае, на территории которого планируется реализация инвестиционного проекта, которому присвоен статус масштабного инвестиционного проекта Камчатского края, после получения копии распоряжения Губернатора Камчатского края о присвоении инвестиционному проекту статуса масштабного инвестиционного проекта Камчатского края организует подготовку и подписание договора аренды земельного участка (земельных участков) с инвестором в сроки, установленные соглашением о взаимодействии между Агентством развития и муниципальным образованием в Камчатском края.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3.4402465820312" w:right="205.96191406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С учетом принятого Комиссией решения, предусмотренного подпунктом «б» пункта 2 части 22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признании инвестиционного проекта особо значимым инвестиционным проектом Камчатского края.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620117187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После утверждения распоряжения Правительства Камчатского края о присвоении статуса особо значимого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8.7602233886719" w:right="205.941162109375" w:firstLine="710.11993408203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Министерство экономического развития Камчатского края не позднее 3 рабочих дней со дня утверждения распоряжения Правительства Камчатского края о присвоении инвестиционному проекту статуса особо значимого инвестиционного проекта Камчатского края готовит проект соглашения о предоставлении мер государственной поддержки на основании части 2 статьи 7 Закона в соответствии с типовой формой, утвержденной приказом Министерства экономического развития Камчатского края.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3.4402465820312" w:right="205.92163085937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Срок, в течение которого инвестору, реализующему инвестиционный проект, предоставляются финансовые меры поддержки, определяется сроком реализации инвестиционного проекта, но не более 7 лет со дня подписания соглашения о предоставлении финансовых мер государственной поддержки.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9008789062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В случае принятия Комиссией решения, предусмотренного подпунктом «а» пункта 2 части 22 настоящего Порядка,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присвоении инвестиционному проекту статуса приоритетного инвестиционного проекта Камчатского края для получения комплексного сопровождения Правительством Камчатского края с определением куратора инвестиционного проекта и руководителя инвестиционного проекта, а также состава команды инвестиционного проекта, состоящего из должностных лиц исполнительных органов Камчатского края, органов местного самоуправления муниципальных образований в Камчатском крае, Агентства, иных органов и организаций, уполномоченных представителей инвестора, деятельность которых связана с реализацией инвестиционного проекта.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76544952393" w:lineRule="auto"/>
        <w:ind w:left="973.4402465820312" w:right="205.9204101562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После утверждения распоряжения Правительства Камчатского края о присвоении статуса приоритетного инвестиционного проекта Камчатского края Министерство экономического развития Камчатского края направляет копию распоряжения всем сторонам, участвующим в реализации инвестиционного проекта.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124755859375" w:line="229.8936939239502" w:lineRule="auto"/>
        <w:ind w:left="979.0402221679688" w:right="206.1206054687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При необходимости изменения инвестиционного проекта инвестор представляет в Агентство на бумажном носителе (посредством почтового отправления или нарочным способом) или через Инвестиционный портал Камчатского края заявку о рассмотрении изменений в инвестиционный проект,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7.6400756835938" w:right="205.90087890625" w:firstLine="2.51998901367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получивший региональные меры государственной поддержки, в произвольной форме, бизнес-план инвестиционного проекта и финансовую модель инвестиционного проекта с соответствующими изменениями, а также документы, подтверждающие необходимость внесения таких изменений.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008789062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Менеджер в течение 3 рабочих дней со дня поступления документов, указанных в части 33 настоящего Порядка, организует запросную работу в отношении таких документов в соответствии с частями 10–17 настоящего Порядка.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3602294921875" w:right="205.90087890625" w:firstLine="717.11990356445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Министерство экономического развития Камчатского края в течение 7 рабочих дней со дня получения итогового доклада организует проведение заседания Комиссии в целях рассмотрения возможности (невозможности) изменения статуса инвестиционного проекта и (или) региональных мер государственной поддержки инвестиционной деятельности.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009765625" w:firstLine="714.3199157714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По итогам рассмотрения Комиссией итогового доклада и представленных документов и сведений Комиссия большинством голосов, присутствующих на заседании, принимает решение, предусмотренное пунктом 10 части 22 настоящего Порядка.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80.1602172851562" w:right="205.9814453125" w:firstLine="714.3199157714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В случае принятия Комиссией решения о невозможности изменения статуса инвестиционного проекта и (или) региональных мер государственной поддержки инвестиционной деятельности, менеджер проекта уведомляет инвестора в течение 1 рабочего дня со дня принятия такого решения в письменной форме посредством электронной связи, почтовым отправлением, нарочным способом или иным способом, обеспечивающим подтверждение получения уведомления, о необходимости продолжения реализации масштабного инвестиционного проекта на прежних условиях.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5.6802368164062" w:right="206.12182617187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В случае отказа инвестора от продолжения реализации инвестиционного проекта на прежних условиях, инвестор информирует об этом Агентство и Министерство экономического развития Камчатского края в течение 2 рабочих дней после получения уведомления от менеджера проекта.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136.0620117187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Министерство экономического развития Камчатского края в течение 5 рабочих дней после дня принятия Комиссией решения о возможности либо о невозможности изменения статуса инвестиционного проекта и (или) региональных мер государственной поддержки инвестиционной деятельности, 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62239837646" w:lineRule="auto"/>
        <w:ind w:left="975.6802368164062" w:right="205.902099609375" w:firstLine="7.83996582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учетом мнения инвестора, готовит проект распоряжения Губернатора Камчатского края либо Правительства Камчатского края о внесении изменений либо о признании утратившим силу соответствующего правового акта, предусмотренного частями 24, 27, 31 настоящего Порядка.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4.400634765625" w:line="240" w:lineRule="auto"/>
        <w:ind w:left="0" w:right="277.940673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к Порядку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8.02124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оценки соответствия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21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инвестиционного проекта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40673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критериям, которым должны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21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соответствовать инвестиционные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418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проекты для предоставления мер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8095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государственной поддержки, а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861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присвоения статуса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8.04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приоритетного инвестиционного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418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края, особо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8.04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значимого инвестиционного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21142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края,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8.0419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масштабного инвестиционного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7.16125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922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2003173828125" w:line="240" w:lineRule="auto"/>
        <w:ind w:left="0" w:right="4631.480712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1462.2000122070312" w:right="614.74121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рассмотрении инвестиционного проекта, претендующего на получение региональной меры государственной поддержки</w:t>
      </w:r>
    </w:p>
    <w:tbl>
      <w:tblPr>
        <w:tblStyle w:val="Table1"/>
        <w:tblW w:w="9927.999420166016" w:type="dxa"/>
        <w:jc w:val="left"/>
        <w:tblInd w:w="425.0001144409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.9999694824219"/>
        <w:gridCol w:w="4961.000061035156"/>
        <w:gridCol w:w="4114.9993896484375"/>
        <w:tblGridChange w:id="0">
          <w:tblGrid>
            <w:gridCol w:w="851.9999694824219"/>
            <w:gridCol w:w="4961.000061035156"/>
            <w:gridCol w:w="4114.9993896484375"/>
          </w:tblGrid>
        </w:tblGridChange>
      </w:tblGrid>
      <w:tr>
        <w:trPr>
          <w:cantSplit w:val="0"/>
          <w:trHeight w:val="285.98022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об инвесторе</w:t>
            </w:r>
          </w:p>
        </w:tc>
      </w:tr>
      <w:tr>
        <w:trPr>
          <w:cantSplit w:val="0"/>
          <w:trHeight w:val="1665.87951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3335800171" w:lineRule="auto"/>
              <w:ind w:left="122.32009887695312" w:right="97.8997802734375" w:hanging="0.9599304199218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и сокращенное наименование организации (при наличии) с указанием организационно-правовой формы юридического лица; фамилия, имя, отчество (при наличии) индивидуального 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98.1201171875" w:firstLine="3.1199645996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Основной государственный регистрационный номер (ОГРН)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97.960205078125" w:hanging="0.9599304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Идентификационный номер налогоплательщика (ИНН)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17.51998901367188" w:right="98.0401611328125" w:firstLine="3.60000610351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регистрации инвестора, наименование регистрирующего органа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19.44000244140625" w:right="98.1207275390625" w:firstLine="1.67999267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Уполномоченное лицо по ведению проекта (должность, Ф.И.О. (последнее при наличии), телефон,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39.11987304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инвестиционном проекте</w:t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.37995910644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7.8399658203125" w:right="97.919921875" w:hanging="5.7598876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инвестиционного проекта (далее – проект)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31927490234" w:lineRule="auto"/>
              <w:ind w:left="117.51998901367188" w:right="97.9791259765625" w:firstLine="7.68005371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Требуемые ресурсы для реализации инвестиционного проекта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выбрать нужное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): - сопровождение специализированной организацией по привлечению инвестиций и работе с инвесторами в Камчатском крае; - предоставление земельного участка (земельных участков) для реализации масштабного инвестиционного проекта (для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 </w:t>
      </w:r>
    </w:p>
    <w:tbl>
      <w:tblPr>
        <w:tblStyle w:val="Table2"/>
        <w:tblW w:w="9927.999420166016" w:type="dxa"/>
        <w:jc w:val="left"/>
        <w:tblInd w:w="425.0001144409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.9999694824219"/>
        <w:gridCol w:w="4961.000061035156"/>
        <w:gridCol w:w="4114.9993896484375"/>
        <w:tblGridChange w:id="0">
          <w:tblGrid>
            <w:gridCol w:w="851.9999694824219"/>
            <w:gridCol w:w="4961.000061035156"/>
            <w:gridCol w:w="4114.9993896484375"/>
          </w:tblGrid>
        </w:tblGridChange>
      </w:tblGrid>
      <w:tr>
        <w:trPr>
          <w:cantSplit w:val="0"/>
          <w:trHeight w:val="1389.8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юридического лица);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39965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финансовые меры поддержки;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23.280029296875" w:right="97.919921875" w:firstLine="4.55993652343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получение статуса приоритетного проекта и предоставление комплексного сопровождения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406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.09994506835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17.51998901367188" w:right="97.9998779296875" w:firstLine="8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инвестиций _______ тыс. руб., в т.ч. в капитальные вложения _____ тыс. руб.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экономической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23.280029296875" w:right="97.919921875" w:hanging="0.9599304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Предполагаемые источники финансирования проекта: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40008544921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Заемные средства _______ тыс. руб.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Собственные средства ____ тыс. руб. 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406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19.44000244140625" w:right="97.979736328125" w:firstLine="2.640075683593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Налоговые поступления в бюджеты всех уровней за период реализации инвестиционного проекта,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98.0596923828125" w:firstLine="0.2400207519531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налоговые поступления в консолидированный бюджет Камчатского края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7.83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98.079833984375" w:hanging="0.9599304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 финансовой эффективности проекта: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29.89103317260742" w:lineRule="auto"/>
              <w:ind w:left="117.51998901367188" w:right="97.9400634765625" w:firstLine="4.0800476074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чистая приведенная стоимость (NPV) тыс. руб.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29.89153385162354" w:lineRule="auto"/>
              <w:ind w:left="123.280029296875" w:right="357.0599365234375" w:firstLine="0.24002075195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норма прибыли (IRR)_______% индекс рентабельности (PI)__________ __ период окупаемости (Р)____ _____ лет.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98.03955078125" w:hanging="0.95993041992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создаваемых рабочих мест по проекту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5.841064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2.32006072998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93.0625343322754" w:lineRule="auto"/>
        <w:ind w:left="978.0801391601562" w:right="1496.4813232421875" w:firstLine="4.79995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(при наличии) (подпись, дата) М.П. (при наличии)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220703125" w:line="240" w:lineRule="auto"/>
        <w:ind w:left="0" w:right="207.041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 к Порядку 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02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проведения оценки соответствия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инвестиционного проекта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4091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критериям, которым должны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соответствовать инвестиционные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проекты для предоставления мер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812011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государственной поддержки, а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86157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присвоения статуса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0422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приоритетного инвестиционного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2607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края, особо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0422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значимого инвестиционного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края,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7.0422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масштабного инвестиционного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77.161254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проекта Камчатского края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41.66076660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инвестиционного проекта</w:t>
      </w:r>
    </w:p>
    <w:tbl>
      <w:tblPr>
        <w:tblStyle w:val="Table3"/>
        <w:tblW w:w="10349.999694824219" w:type="dxa"/>
        <w:jc w:val="left"/>
        <w:tblInd w:w="142.000083923339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.9998779296875"/>
        <w:gridCol w:w="4931.999816894531"/>
        <w:gridCol w:w="4425"/>
        <w:tblGridChange w:id="0">
          <w:tblGrid>
            <w:gridCol w:w="992.9998779296875"/>
            <w:gridCol w:w="4931.999816894531"/>
            <w:gridCol w:w="4425"/>
          </w:tblGrid>
        </w:tblGridChange>
      </w:tblGrid>
      <w:tr>
        <w:trPr>
          <w:cantSplit w:val="0"/>
          <w:trHeight w:val="405.98022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Информация об инвесторе</w:t>
            </w:r>
          </w:p>
        </w:tc>
      </w:tr>
      <w:tr>
        <w:trPr>
          <w:cantSplit w:val="0"/>
          <w:trHeight w:val="1665.87951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6.15997314453125" w:right="721.69921875" w:hanging="3.839874267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и сокращенное наименование организации (при наличии) с указанием организационно-правовой формы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29.89153385162354" w:lineRule="auto"/>
              <w:ind w:left="127.8399658203125" w:right="248.5601806640625" w:hanging="4.5599365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юридического лица; фамилия, имя, отчество (при наличии) индивидуального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12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предпринимателя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Организационно-правовая форма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00042724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Телефон,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8022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Описание инвестиционного проекта</w:t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Бизнес-идея (цель)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402.8399658203125" w:firstLine="3.11996459960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по проекту от инвестора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52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реализации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391479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19.44000244140625" w:right="97.919921875" w:firstLine="7.200012207031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реализации проекта по годам с указанием соответствующих объемов финансирования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00042724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проекта (модернизация, новое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0.87997436523438" w:right="569.6795654296875" w:firstLine="5.279998779296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строительство, подготовка площадок под застройку и т.п.)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Отраслевая принадлежность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Планируемая продукция (вводимые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мощности)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8022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Текущее состояние инвестиционного проекта</w:t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3.280029296875" w:right="98.1396484375" w:hanging="1.1999511718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бизнес-плана, ТЭО, финансовой модели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проектной, разрешительной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00.740966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</w:t>
      </w:r>
    </w:p>
    <w:tbl>
      <w:tblPr>
        <w:tblStyle w:val="Table4"/>
        <w:tblW w:w="10349.999694824219" w:type="dxa"/>
        <w:jc w:val="left"/>
        <w:tblInd w:w="142.0000839233398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.9998779296875"/>
        <w:gridCol w:w="1085.0003051757812"/>
        <w:gridCol w:w="3846.99951171875"/>
        <w:gridCol w:w="1608.00048828125"/>
        <w:gridCol w:w="2816.99951171875"/>
        <w:tblGridChange w:id="0">
          <w:tblGrid>
            <w:gridCol w:w="992.9998779296875"/>
            <w:gridCol w:w="1085.0003051757812"/>
            <w:gridCol w:w="3846.99951171875"/>
            <w:gridCol w:w="1608.00048828125"/>
            <w:gridCol w:w="2816.99951171875"/>
          </w:tblGrid>
        </w:tblGridChange>
      </w:tblGrid>
      <w:tr>
        <w:trPr>
          <w:cantSplit w:val="0"/>
          <w:trHeight w:val="1113.91967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19052886963" w:lineRule="auto"/>
              <w:ind w:left="123.280029296875" w:right="97.979736328125" w:hanging="2.16003417968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документации, необходимых экспертиз (государственной, экологической и пр.), степень готовности / предполагаемые сроки получения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.92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19052886963" w:lineRule="auto"/>
              <w:ind w:left="120.87997436523438" w:right="149.6392822265625" w:firstLine="1.200103759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7900390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Финансовая оценка проекта</w:t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17.51998901367188" w:right="154.4598388671875" w:firstLine="8.880004882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стоимость проекта, тыс. руб., в т. ч. (в реальных ценах):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39965820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собственные средства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53385162354" w:lineRule="auto"/>
              <w:ind w:left="123.280029296875" w:right="385.01953125" w:firstLine="4.55993652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заемные средства (с указанием источника привлечения денежных средств)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Предполагаемый срок начала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7998657226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финансирования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80224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Основные показатели эффективности проекта</w:t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64001464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окупаемости, лет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17.51998901367188" w:right="293.83972167968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Чистая приведенная стоимость (№PV), млн. руб.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8007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Внутренняя норма прибыли (IRR), %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5.4.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создаваемых рабочих мест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9406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5.5.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19.44000244140625" w:right="631.2994384765625" w:firstLine="2.6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Налоговые поступления в бюджеты всех уровней за период реализации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40" w:lineRule="auto"/>
              <w:ind w:left="123.280029296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инвестиционного проекта, тыс.руб.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3.92028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36219024658" w:lineRule="auto"/>
              <w:ind w:left="123.280029296875" w:right="98.0596923828125" w:firstLine="3.1199645996093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налоговых поступлений в консолидированный бюджет Камчатского края за период реализации инвестиционного проекта, тыс. руб.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8022460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Потребность проекта в земельных участках</w:t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этапа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участков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Площадь, га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80834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79614257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Потребность в иных ресурсах</w:t>
            </w:r>
          </w:p>
        </w:tc>
      </w:tr>
      <w:tr>
        <w:trPr>
          <w:cantSplit w:val="0"/>
          <w:trHeight w:val="28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00042724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объем электроэнергии, МВт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7.2.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2.32009887695312" w:right="538.719482421875" w:firstLine="2.87994384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объем тепловой энергии, тыс. Гкал в год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7.3.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3.52005004882812" w:right="101.219482421875" w:firstLine="1.67999267578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объем водоотведения термальных вод, м3 в сутки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7.4.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3.280029296875" w:right="138.599853515625" w:firstLine="1.920013427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объем холодного водоснабжения, м3 в сутки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7.5.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00042724609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Требуемый объем водоотведения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1999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хозяйственно-бытовых вод, м3 в сутки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7.99987792968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7.6.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123.280029296875" w:right="796.7401123046875" w:firstLine="1.92001342773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Требуемая государственная поддержка инвестиционного проекта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800048828125" w:line="240" w:lineRule="auto"/>
        <w:ind w:left="0" w:right="886.92138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 к постановлению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76.2414550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Правительства Камчатского края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2.0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762000" cy="190500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EGDATESTAMP]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457200" cy="1905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EGNUMSTAMP]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91064453125" w:line="240" w:lineRule="auto"/>
        <w:ind w:left="0" w:right="4509.7009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1099.0200805664062" w:right="325.001220703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государственной поддержки в виде сопровождения инвестиционного проекта специализированной организацией по привлечению инвестиций и работе с инвесторами в Камчатском крае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990478515625" w:line="229.8936939239502" w:lineRule="auto"/>
        <w:ind w:left="973.4400939941406" w:right="205.92041015625" w:firstLine="753.3200073242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Настоящий Порядок регламентирует процедуру предоставления государственной поддержки в виде сопровождения инвестиционного проекта акционерным обществом «Корпорация развития Камчатского края», определенной Правительством Камчатского края в качестве специализированной организации по привлечению инвестиций и работе с инвесторами в Камчатском крае, и наделенной функциями агентства развития в Камчатском крае (далее – Агентство), в целях содействия инвестору в реализации инвестиционных проектов на территории Камчатского края.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7.3602294921875" w:right="206.0009765625" w:firstLine="711.51992797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Понятия, применяемые в настоящем Порядке, используются в значениях, указанных в Федеральном законе от 25.02.1999 № 39-ФЗ «Об инвестиционной деятельности в Российской Федерации, осуществляемой в форме капитальных вложений».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939239502" w:lineRule="auto"/>
        <w:ind w:left="977.6402282714844" w:right="205.92041015625" w:firstLine="716.8399047851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 случае соответствия инвестиционного проекта критериям, которым должны соответствовать инвестиционные проекты для предоставления мер государственной поддержки, установленным пунктами 1–5 статьи 8 Закона Камчатского края от 19.12.2022 № 162 «О государственной поддержке инвестиционной деятельности в Камчатском крае», инвестиционному проекту предоставляется государственная поддержка в виде сопровождения инвестиционного проекта Агентством.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941162109375" w:firstLine="714.039916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Агентство в рамках сопровождения инвестиционных проектов: 1) консультирует инвесторов по вопросам получения исходно разрешительной документации и по необходимым согласительным процедурам;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63427734375" w:line="229.8936939239502" w:lineRule="auto"/>
        <w:ind w:left="977.6402282714844" w:right="206.041259765625" w:firstLine="711.239929199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содействует в подготовке документов для получения разрешительной документации;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58251953125" w:line="229.8936939239502" w:lineRule="auto"/>
        <w:ind w:left="973.4402465820312" w:right="205.941162109375" w:firstLine="721.039886474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осуществляет мониторинг сроков прохождения согласительных и разрешительных процедур, предусмотренных в рамках Дорожной карты; 4) осуществляет поиск доступных механизмов для финансирования инвестиционного проекта;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6939239502" w:lineRule="auto"/>
        <w:ind w:left="977.3602294921875" w:right="205.902099609375" w:firstLine="719.07989501953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содействует в подготовке заявок и документов для использования доступных механизмов финансирования инвестиционного проекта, получения мер государственной поддержки, установленных федеральным законодательством;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871337890625" w:line="229.8936939239502" w:lineRule="auto"/>
        <w:ind w:left="980.4402160644531" w:right="206.181640625" w:firstLine="714.5999145507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инициирует рабочие встречи в целях решения проблемных вопросов, возникающих при реализации инвестиционных проектов;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77.6402282714844" w:right="206.041259765625" w:firstLine="715.71990966796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содействует в участии инвестиционных проектов на международных, общероссийских и региональных выставках, продвижении продукции на экспорт и 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Камчатского края;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3.5202026367188" w:right="205.960693359375" w:firstLine="716.55990600585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назначает менеджера инвестиционного проекта, ответственного за сопровождение инвестиционного проекта на всех этапах его реализации (далее – менеджер проекта).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6.4400863647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Менеджер проекта: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80.1602172851562" w:right="203.8818359375" w:firstLine="735.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готовит проект инвестиционного соглашения о реализации инвестиционного проекта между инвестором и Агентством (далее – инвестиционное соглашение);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9.0402221679688" w:right="205.921630859375" w:firstLine="709.8399353027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организует взаимодействие инвестора с исполнительными органами Камчатского края, органами местного самоуправления муниципальных образований в Камчатском крае, федеральными органами исполнительной власти и их территориальными органами, ресурсоснабжающими организациями и другими организациями, участие которых необходимо в реализации инвестиционного проекта, посредством запросной деятельности;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7.6402282714844" w:right="205.9619140625" w:firstLine="716.8399047851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ведет в автоматизированной информационной системе мониторинга и сопровождения инвестиционных проектов, позволяющей создавать временные организационные структуры под реализацию отдельных проектов (далее – АИС УИП):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5.9814453125" w:firstLine="719.639892578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паспорт инвестиционного проекта – документ, отражающий информацию об инвестиционном проекте: цель, сроки и последовательность реализации, состав команды проекта, ключевые события проекта, бюджет проекта, результат проекта и иные сведения;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0205078125" w:firstLine="720.19989013671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дорожную карту – документ, содержащий перечень мероприятий по сопровождению инвестиционного проекта, направленный на его успешную реализацию, сроки исполнения мероприятий и ответственных исполнителей (далее – Дорожная карта);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80.1602172851562" w:right="206.002197265625" w:firstLine="714.87991333007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После принятия решения о предоставлении государственной поддержки в виде сопровождения инвестиционного проекта Агентством в порядке, предусмотренном приложением 1 к настоящему постановлению, менеджер проекта: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19287109375" w:line="229.8936939239502" w:lineRule="auto"/>
        <w:ind w:left="975.6802368164062" w:right="205.9814453125" w:firstLine="740.079956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в течение 2 рабочих дней готовит проект инвестиционного соглашения в двух экземплярах в соответствии с типовой формой, утвержденной локальным актом Агентства, и направляет для подписания инвестору нарочным способом, а инвестор в течение 1 рабочего дня со дня получения проекта инвестиционного соглашения представляет в Агентство два экземпляра подписанного проекта инвестиционного соглашения нарочно, после чего Агентство подписывает и регистрирует инвестиционное соглашение в день его получения от инвестора;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650634765625" w:line="229.8936939239502" w:lineRule="auto"/>
        <w:ind w:left="980.1602172851562" w:right="206.04125976562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течение 5 рабочих дней во взаимодействии с представителями исполнительных органов Камчатского края, органов местного самоуправления муниципальных образований в Камчатском крае, федеральными органами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40478515625" w:line="229.8936939239502" w:lineRule="auto"/>
        <w:ind w:left="980.1600646972656" w:right="136.0217285156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исполнительной власти и их территориальными органами, ресурсоснабжающих организаций и других организаций, участие которых необходимо в реализации инвестиционного проекта, разрабатывает Дорожную карту по форме согласно приложению 1 к настоящему Порядку и направляет посредством 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6400756835938" w:right="205.821533203125" w:firstLine="0.5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государственной информационной системы Камчатского края «Единая система электронного документооборота Камчатского края» (далее – ЕСЭД) на согласование всем участникам мероприятий Дорожной карты, а также обеспечивает согласование участниками Дорожной карты в письменном виде, в случае если они не являются участниками ЕСЭД.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3.36009979248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Дорожную карту утверждает руководитель Агентства.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73.4402465820312" w:right="206.041259765625" w:firstLine="726.639862060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Менеджер проекта в течение 3 рабочих дней со дня утверждения Дорожной карты осуществляет ввод мероприятий соответствующей Дорожной карты в АИС УИП, обеспечивает доступ к системе инвестора, сотрудников Министерства экономического развития Камчатского края и всех участников реализации Дорожной карты.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5.9204101562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Информация о ходе реализации мероприятий Дорожной карты вносится в систему на еженедельной основе всеми участниками Дорожной карты.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6.240234375" w:right="206.02172851562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Инвестор ежеквартально (нарастающим итогом) представляет в Агентство отчет о ходе реализации инвестиционного проекта по форме согласно приложению 2 к настоящему Порядку в срок не позднее 10 числа месяца, следующего за отчетным кварталом.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3.5202026367188" w:right="206.102294921875" w:firstLine="73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Сопровождение инвестиционного проекта Агентством прекращается в следующих случаях: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6402282714844" w:right="205.92041015625" w:firstLine="738.119964599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завершения исполнения всех мероприятий, предусмотренных Дорожной картой;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00097656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направление инвестором в адрес Агентства уведомления о расторжении инвестиционного соглашения о сопровождении инвестиционного проекта в одностороннем порядке;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002197265625" w:firstLine="714.3199157714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превышение инвестором сроков реализации отдельных мероприятий, предусмотренных Дорожной картой, по которым он выступает ответственным исполнителем, более чем на 90 рабочих дней без уважительных причин;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939239502" w:lineRule="auto"/>
        <w:ind w:left="975.6802368164062" w:right="205.941162109375" w:firstLine="711.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90.6207275390625" w:top="548.419189453125" w:left="443.9999771118164" w:right="638.9990234375" w:header="0" w:footer="720"/>
          <w:cols w:equalWidth="0" w:num="1">
            <w:col w:space="0" w:w="10817.00099945068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отказа инвестора от представления отчета о ходе реализации инвестиционного проекта более трех отчетных периодов подряд. 12. Агентство уведомляет инвестора о прекращении сопровождения инвестиционного проекта в течение 2 рабочих дней со дня выявления случаев, указанных в части 11 настоящего Порядка, посредством электронной связи, почтовым отправлением, нарочным способом или иным способом, обеспечивающим подтверждение получения уведомления инвестором.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1 к Порядку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предоставления государственной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поддержки в виде сопровождения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инвестиционного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специализированной организацией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привлечению инвестиций и работе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инвесторами в Камчатском крае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2197265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Дорожная карта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реализации инвестиционного проекта</w:t>
      </w:r>
    </w:p>
    <w:tbl>
      <w:tblPr>
        <w:tblStyle w:val="Table5"/>
        <w:tblW w:w="15749.5009994506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.9999618530273"/>
        <w:gridCol w:w="3775"/>
        <w:gridCol w:w="1511.9998168945312"/>
        <w:gridCol w:w="1890"/>
        <w:gridCol w:w="2273.00048828125"/>
        <w:gridCol w:w="1775.999755859375"/>
        <w:gridCol w:w="1848.00048828125"/>
        <w:gridCol w:w="2055.50048828125"/>
        <w:tblGridChange w:id="0">
          <w:tblGrid>
            <w:gridCol w:w="619.9999618530273"/>
            <w:gridCol w:w="3775"/>
            <w:gridCol w:w="1511.9998168945312"/>
            <w:gridCol w:w="1890"/>
            <w:gridCol w:w="2273.00048828125"/>
            <w:gridCol w:w="1775.999755859375"/>
            <w:gridCol w:w="1848.00048828125"/>
            <w:gridCol w:w="2055.50048828125"/>
          </w:tblGrid>
        </w:tblGridChange>
      </w:tblGrid>
      <w:tr>
        <w:trPr>
          <w:cantSplit w:val="0"/>
          <w:trHeight w:val="445.98022460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Дорожной карты</w:t>
            </w:r>
          </w:p>
        </w:tc>
      </w:tr>
      <w:tr>
        <w:trPr>
          <w:cantSplit w:val="0"/>
          <w:trHeight w:val="129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начала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окончания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Требуемые ресурсы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44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44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2209472656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2 к Порядку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предоставления государственной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поддержки в виде сопровождения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инвестиционного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специализированной организацией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привлечению инвестиций и работе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инвесторами в Камчатском крае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</w:t>
      </w:r>
    </w:p>
    <w:tbl>
      <w:tblPr>
        <w:tblStyle w:val="Table6"/>
        <w:tblW w:w="15530.998306274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.0000762939453"/>
        <w:gridCol w:w="4959.999694824219"/>
        <w:gridCol w:w="2267.999267578125"/>
        <w:gridCol w:w="2127.000732421875"/>
        <w:gridCol w:w="1841.998291015625"/>
        <w:gridCol w:w="1843.001708984375"/>
        <w:gridCol w:w="1780.99853515625"/>
        <w:tblGridChange w:id="0">
          <w:tblGrid>
            <w:gridCol w:w="710.0000762939453"/>
            <w:gridCol w:w="4959.999694824219"/>
            <w:gridCol w:w="2267.999267578125"/>
            <w:gridCol w:w="2127.000732421875"/>
            <w:gridCol w:w="1841.998291015625"/>
            <w:gridCol w:w="1843.001708984375"/>
            <w:gridCol w:w="1780.99853515625"/>
          </w:tblGrid>
        </w:tblGridChange>
      </w:tblGrid>
      <w:tr>
        <w:trPr>
          <w:cantSplit w:val="0"/>
          <w:trHeight w:val="3321.7599487304688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о ходе реализации инвестиционного проекта __________________________________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(название проекта)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9882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период _________________________ (квартал, год)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98828125" w:line="240" w:lineRule="auto"/>
              <w:ind w:left="122.320022583007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Инвестор _______________________________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98828125" w:line="240" w:lineRule="auto"/>
              <w:ind w:left="12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параметры проекты: 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8018798828125" w:line="240" w:lineRule="auto"/>
              <w:ind w:left="12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инвестиций _______________ тыс. рублей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22583007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создаваемых рабочих мест ________ 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22583007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Период реализации проекта _________________</w:t>
            </w:r>
          </w:p>
        </w:tc>
      </w:tr>
      <w:tr>
        <w:trPr>
          <w:cantSplit w:val="0"/>
          <w:trHeight w:val="837.9400634765625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 бизнес-плана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Отчетный период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26205444336" w:lineRule="auto"/>
              <w:ind w:left="353.64013671875" w:right="329.51904296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Нарастающим итогом (с года начала реализации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91113281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инвестиционного проекта)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 </w:t>
            </w:r>
          </w:p>
        </w:tc>
      </w:tr>
      <w:tr>
        <w:trPr>
          <w:cantSplit w:val="0"/>
          <w:trHeight w:val="285.9799194335937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919433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0800170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Основные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.99945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0800170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9999389648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инвестиции, тыс.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200500488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объем капитальных вложений, 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44000244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тыс.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59838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0800170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3335800171" w:lineRule="auto"/>
              <w:ind w:left="156.43997192382812" w:right="622.2998046875" w:firstLine="2.64007568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Налоговые поступления в бюджеты всех уровней, тыс.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 </w:t>
      </w:r>
    </w:p>
    <w:tbl>
      <w:tblPr>
        <w:tblStyle w:val="Table7"/>
        <w:tblW w:w="15530.99830627441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.0000762939453"/>
        <w:gridCol w:w="4959.999694824219"/>
        <w:gridCol w:w="2267.999267578125"/>
        <w:gridCol w:w="2127.000732421875"/>
        <w:gridCol w:w="1841.998291015625"/>
        <w:gridCol w:w="1843.001708984375"/>
        <w:gridCol w:w="1780.99853515625"/>
        <w:tblGridChange w:id="0">
          <w:tblGrid>
            <w:gridCol w:w="710.0000762939453"/>
            <w:gridCol w:w="4959.999694824219"/>
            <w:gridCol w:w="2267.999267578125"/>
            <w:gridCol w:w="2127.000732421875"/>
            <w:gridCol w:w="1841.998291015625"/>
            <w:gridCol w:w="1843.001708984375"/>
            <w:gridCol w:w="1780.99853515625"/>
          </w:tblGrid>
        </w:tblGridChange>
      </w:tblGrid>
      <w:tr>
        <w:trPr>
          <w:cantSplit w:val="0"/>
          <w:trHeight w:val="837.9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200500488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налоговые поступления в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3.280029296875" w:right="512.45910644531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консолидированный бюджет Камчатского края, тыс. рублей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.0800170898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320098876953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созданных рабочих мест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96044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9103317260742" w:lineRule="auto"/>
              <w:ind w:left="127.84004211425781" w:right="956.8798828125" w:hanging="4.800033569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Ход реализации инвестиционного проекта (нарастающим итогом)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_________________________ 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90.6207275390625" w:top="548.41918945312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(при наличии) М.П. (при наличии) (подпись, дата)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40" w:lineRule="auto"/>
        <w:ind w:left="0" w:right="458.92089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3 к постановлению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8.24096679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Правительства Камчатского края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999755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762000" cy="1905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EGDATESTAMP]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457200" cy="1905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EGNUMSTAMP]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3349609375" w:line="240" w:lineRule="auto"/>
        <w:ind w:left="0" w:right="4509.7009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1266.1000061035156" w:right="488.48022460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государственной поддержки в виде комплексного сопровождения приоритетного инвестиционного проекта Камчатского края Правительством Камчатского края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990478515625" w:line="229.8936939239502" w:lineRule="auto"/>
        <w:ind w:left="978.2002258300781" w:right="203.822021484375" w:firstLine="737.5599670410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Настоящий Порядок регламентирует процедуру предоставления государственной поддержки в виде комплексного сопровождения приоритетного инвестиционного проекта Камчатского края (далее – инвестиционный проект) Правительством Камчатского края.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7.3602294921875" w:right="206.0009765625" w:firstLine="711.519927978515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Понятия, применяемые в настоящем Порядке, используются в значениях, указанных в Федеральном законе от 25.02.1999 № 39-ФЗ «Об инвестиционной деятельности в Российской Федерации, осуществляемой в форме капитальных вложений».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9.0402221679688" w:right="205.900878906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Куратор инвестиционного проекта, определенный распоряжением Правительства Камчатского края о присвоении инвестиционному проекту статуса приоритетного инвестиционного проекта Камчатского края для получения комплексного сопровождения инвестиционного проекта Правительством Камчатского края, в течение 10 рабочих дней со дня вступления в силу указанного распоряжения Правительства Камчатского края о присвоении статуса проводит установочное совещание команды инвестиционного проекта в целях информирования участников проекта об общем порядке реализации инвестиционного проекта, их задачах, ответственности и функциях, порядке осуществления коммуникаций внутри команды инвестиционного проекта. 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7.6402282714844" w:right="205.90087890625" w:firstLine="709.8399353027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Руководитель инвестиционного проекта, определенный распоряжением Правительства Камчатского, указанным в части 3 настоящего Порядка, о присвоении статуса, в течение 10 рабочих дней со дня проведения куратором инвестиционного проекта установочного совещания команды инвестиционного проекта во взаимодействии с назначенным акционерным обществом «Корпорация развития Камчатского края» менеджером инвестиционного проекта, ответственным за сопровождение инвестиционного проекта на всех этапах его реализации (далее – менеджер проекта), обеспечивает разработку проекта Дорожной карты, содержащей перечень мероприятий по сопровождению инвестиционного проекта, сроки исполнения мероприятий и ответственных исполнителей (далее – Дорожная карта) по форме согласно приложению к настоящему Порядку и утверждение ее распоряжением Правительства Камчатского края в установленном порядке.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124755859375" w:line="229.8936939239502" w:lineRule="auto"/>
        <w:ind w:left="977.6402282714844" w:right="205.86059570312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Менеджер проекта в течение 5 рабочих дней со дня утверждения Дорожной карты осуществляет ввод мероприятий Дорожной карты инвестиционного проекта в автоматизированной информационной системе мониторинга и сопровождения инвестиционных проектов, позволяющей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73.4400939941406" w:right="206.0009765625" w:firstLine="10.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создавать временные организационные структуры под реализацию отдельных проектов (далее – АИС УИП), и обеспечивает доступ к системе куратора и руководителя инвестиционного проекта, а также ответственных исполнителей. 6. Куратор инвестиционного проекта: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102294921875" w:firstLine="742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отвечает за ресурсное обеспечение инвестиционного проекта и осуществляет контроль реализации инвестиционного проекта по срокам, результатам и критериям успеха;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5.94116210937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целях контроля хода реализации приоритетного инвестиционного проекта не реже одного раза в месяц проводит совещания команды инвестиционного проекта, участие в которых для участников проекта является обязательным;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04125976562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рассматривает итоговый отчет о реализации проекта и принимает решение об утверждении итогового отчета по инвестиционному проекту либо о необходимости доработки итогового отчета по инвестиционному проекту с указанием срока его доработки;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7961883545" w:lineRule="auto"/>
        <w:ind w:left="979.0402221679688" w:right="205.921630859375" w:firstLine="708.4399414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готовит доклад Председателю Правительства Камчатского края о необходимости прекращения сопровождения инвестиционного проекта Правительством Камчатского края в случаях, указанных в части 10 настоящего Порядка.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3.36009979248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Руководитель проекта: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77.3602294921875" w:right="205.9814453125" w:firstLine="738.3999633789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осуществляет постоянный мониторинг соблюдения параметров, зафиксированных в бизнес-плане проекта;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7.6402282714844" w:right="206.12060546875" w:firstLine="711.2399291992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осуществляет постоянный мониторинг исполнения мероприятий Дорожной карты;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6.041259765625" w:firstLine="718.7998962402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рассматривает отчеты о ходе реализации инвестиционного проекта; 4) организовывает совещания команды инвестиционного проекта на уровне куратора инвестиционного проекта;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6.12060546875" w:firstLine="716.2799072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вносит предложения куратору инвестиционного проекта о внесении изменений в Дорожную карту инвестиционного проекта;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08154296875" w:firstLine="721.59988403320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информирует куратора инвестиционного проекта о проблемах и рисках, возникающих при реализации инвестиционного проекта, а также о возникновении случаев, указанных в части 10 настоящего Порядка;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0809326172" w:lineRule="auto"/>
        <w:ind w:left="980.1602172851562" w:right="206.10107421875" w:firstLine="713.19992065429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направляет согласованный итоговый отчет о реализации инвестиционного проекта куратору инвестиционного проекта для утверждения. 8. Ответственные исполнители инвестиционного проекта: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02392578125" w:line="229.8936939239502" w:lineRule="auto"/>
        <w:ind w:left="975.6802368164062" w:right="206.12060546875" w:firstLine="740.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обеспечивают выполнение работ и поручений качественно и в сроки, указанные в Дорожной карте;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58251953125" w:line="229.8936939239502" w:lineRule="auto"/>
        <w:ind w:left="980.1602172851562" w:right="206.141357421875" w:firstLine="708.719940185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принимают участие в совещаниях, организуемых руководителем и куратором инвестиционного проекта;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6939239502" w:lineRule="auto"/>
        <w:ind w:left="977.6402282714844" w:right="206.08154296875" w:firstLine="716.839904785156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обеспечивают ввод информации о выполнении мероприятий Дорожной карты в АИС УИП по факту их исполнения в срок не позднее одного рабочего дня, следующего за днем исполнения мероприятия;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650634765625" w:line="229.8936939239502" w:lineRule="auto"/>
        <w:ind w:left="980.1602172851562" w:right="206.021728515625" w:firstLine="707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информируют руководителя инвестиционного проекта и менеджера проекта о проблемах и рисках, возникающих при реализации инвестиционного проекта;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77.6402282714844" w:right="206.160888671875" w:firstLine="718.7998962402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готовят отчеты о ходе реализации и выполнении мероприятий Дорожной карты.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40" w:lineRule="auto"/>
        <w:ind w:left="1694.2000961303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Менеджер проекта: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936939239502" w:lineRule="auto"/>
        <w:ind w:left="980.1602172851562" w:right="205.9814453125" w:firstLine="735.5999755859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принимает участие в установочном совещании команды инвестиционного проекта в целях разъяснения порядка работы и ввода данных в АИС УИП;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5.960693359375" w:firstLine="708.719940185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целях контроля выполнения работ по инвестиционному проекту ежедневно анализирует информацию, поступающую от ответственных исполнителей, о проблемах и рисках, возникших при реализации инвестиционного проекта, отмечает достижение контрольных точек и исполнение поручений;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80.1602172851562" w:right="205.921630859375" w:firstLine="714.31991577148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еженедельно направляет отчет руководителю инвестиционного проекта о ходе реализации инвестиционного проекта, в том числе о возникших проблемах и рисках;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206.02172851562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при завершении инвестиционного проекта готовит итоговый отчет о реализации инвестиционного проекта и обеспечивает его согласование с заинтересованными исполнительными органами Камчатского края и направление руководителю проекта для согласования.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55087280273" w:lineRule="auto"/>
        <w:ind w:left="977.6402282714844" w:right="205.92041015625" w:firstLine="738.1199645996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Прекращение сопровождения инвестиционного проекта Правительством Камчатского края осуществляется в следующих случаях: 1) завершения исполнения всех мероприятий, предусмотренных Дорожной картой;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3.4402465820312" w:right="205.941162109375" w:firstLine="715.43991088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в случае возникновения неустранимых условий, при которых реализация инвестиционного проекта не может продолжаться; 3) превышение инвестором сроков реализации отдельных мероприятий, предусмотренных Дорожной картой, по которым он выступает ответственным исполнителем, более чем на 90 рабочих дней без уважительных причин. 11. В случае завершения исполнения всех мероприятий, предусмотренных Дорожной картой, руководитель инвестиционного проекта готовит проект письма с согласованным итоговым отчетом о реализации проекта в ЕСЭД и направляет его куратору инвестиционного проекта для утверждения.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8876953125" w:line="229.89360809326172" w:lineRule="auto"/>
        <w:ind w:left="973.4402465820312" w:right="205.941162109375" w:firstLine="742.3199462890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Куратор инвестиционного проекта рассматривает итоговый отчет о реализации инвестиционного проекта и принимает одно из следующих решений: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02392578125" w:line="229.8936939239502" w:lineRule="auto"/>
        <w:ind w:left="980.1602172851562" w:right="205.9814453125" w:firstLine="735.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об утверждении итогового отчета по инвестиционному проекту; 2) о необходимости доработки итогового отчета по инвестиционному проекту с указанием срока его доработки.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6939239502" w:lineRule="auto"/>
        <w:ind w:left="979.0402221679688" w:right="206.121826171875" w:firstLine="736.7199707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Куратор, после утверждения итогового отчета о реализации инвестиционного проекта, направляет его в адрес Председателя Правительства Камчатского края для информирования.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429931640625" w:line="229.8936939239502" w:lineRule="auto"/>
        <w:ind w:left="979.0402221679688" w:right="206.0009765625" w:firstLine="736.7199707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Куратор инвестиционного проекта в течение 3 рабочих дней со дня получения информации от руководителя инвестиционного проекта о возникновении случаев, указанных в пунктах 2 и 3 части 10 настоящего Порядка, готовит доклад о необходимости прекращения сопровождения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80.1600646972656" w:right="205.960693359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инвестиционного проекта Правительством Камчатского края и направляет его в адрес Министерства экономического развития Камчатского края для организации заседания Комиссии по государственной поддержке инвестиционных проектов в Камчатском крае (далее – Комиссия).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5.6802368164062" w:right="205.921630859375" w:firstLine="740.0799560546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90.6207275390625" w:top="548.419189453125" w:left="443.9999771118164" w:right="638.9990234375" w:header="0" w:footer="720"/>
          <w:cols w:equalWidth="0" w:num="1">
            <w:col w:space="0" w:w="10817.00099945068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С учетом принятого Комиссией решения о необходимости прекращения предоставления государственной поддержки инвестиционному проекту в виде сопровождения инвестиционного проекта Правительством Камчатского края, Министерство экономического развития Камчатского края в течение 3 рабочих дней со дня подписания протокола заседания Комиссии подготавливает проект распоряжения Правительства Камчатского края о прекращении сопровождения инвестиционного проекта Правительством Камчатского края и утрате силы распоряжения Правительства Камчатского, указанного в части 3 настоящего Порядка, и обеспечивает уведомление инвестора о прекращении сопровождения инвестиционного проекта Правительством Камчатского края посредством электронной связи, почтовым отправлением, нарочным способом или иным способом, обеспечивающим подтверждение получения уведомления инвестором.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Приложение к Порядку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предоставления государственной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поддержки в виде комплексного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сопровождения приоритетного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инвестиционного проекта Камчатского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края Правительством Камчатского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Дорожная карта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реализации приоритетного инвестиционного проекта Камчатского края</w:t>
      </w:r>
    </w:p>
    <w:tbl>
      <w:tblPr>
        <w:tblStyle w:val="Table8"/>
        <w:tblW w:w="15646.99855804443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.9999618530273"/>
        <w:gridCol w:w="3250"/>
        <w:gridCol w:w="1512.0004272460938"/>
        <w:gridCol w:w="1701.0003662109375"/>
        <w:gridCol w:w="2617.999267578125"/>
        <w:gridCol w:w="1775.99853515625"/>
        <w:gridCol w:w="1985.001220703125"/>
        <w:gridCol w:w="2184.998779296875"/>
        <w:tblGridChange w:id="0">
          <w:tblGrid>
            <w:gridCol w:w="619.9999618530273"/>
            <w:gridCol w:w="3250"/>
            <w:gridCol w:w="1512.0004272460938"/>
            <w:gridCol w:w="1701.0003662109375"/>
            <w:gridCol w:w="2617.999267578125"/>
            <w:gridCol w:w="1775.99853515625"/>
            <w:gridCol w:w="1985.001220703125"/>
            <w:gridCol w:w="2184.998779296875"/>
          </w:tblGrid>
        </w:tblGridChange>
      </w:tblGrid>
      <w:tr>
        <w:trPr>
          <w:cantSplit w:val="0"/>
          <w:trHeight w:val="445.98022460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Дорожной карты</w:t>
            </w:r>
          </w:p>
        </w:tc>
      </w:tr>
      <w:tr>
        <w:trPr>
          <w:cantSplit w:val="0"/>
          <w:trHeight w:val="129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начала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Требуемые ресурсы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445.98022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44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61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.9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890.6207275390625" w:top="548.41918945312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64013671875" w:line="240" w:lineRule="auto"/>
        <w:ind w:left="0" w:right="600.921630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4 к постановлению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0.24047851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Правительства Камчатского края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6.000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762000" cy="1905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EGDATESTAMP]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457200" cy="1905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[R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EGNUMSTAMP]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329833984375" w:line="240" w:lineRule="auto"/>
        <w:ind w:left="0" w:right="4457.761230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43.2415771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утративших силу постановлений Правительства Камчатского края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198486328125" w:line="229.8936939239502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2239837646" w:lineRule="auto"/>
        <w:ind w:left="973.4402465820312" w:right="62.980957031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Постановление Правительства Камчатского края 19.12.2011 № 543-П «О внесении изменений в приложение к постановлению Правительства Камчатского края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5100860596" w:lineRule="auto"/>
        <w:ind w:left="973.4402465820312" w:right="62.94189453125" w:firstLine="721.03988647460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Постановление Правительства Камчатского края от 04.04.2013 № 139-П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5100860596" w:lineRule="auto"/>
        <w:ind w:left="973.4402465820312" w:right="62.94189453125" w:firstLine="714.03991699218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Постановление Правительства Камчатского края от 22.11.2013 № 519-П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80322265625" w:line="229.8936939239502" w:lineRule="auto"/>
        <w:ind w:left="975.6802368164062" w:right="62.94189453125" w:firstLine="720.75988769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Постановление Правительства Камчатского края от 03.06.2014 № 248-П «О внесении изменения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79.0400695800781" w:right="63.0810546875" w:hanging="5.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2.94189453125" w:firstLine="718.79989624023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Постановление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2465820312" w:right="62.94189453125" w:firstLine="784.9198913574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Постановление Правительства Камчатского края от 14.09.2015 № 323-П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2239837646" w:lineRule="auto"/>
        <w:ind w:left="973.4402465820312" w:right="62.94189453125" w:firstLine="726.63986206054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Постановление Правительства Камчатского края от 08.07.2016 № 255-П «О внесении изменения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71875" w:line="229.8936939239502" w:lineRule="auto"/>
        <w:ind w:left="976.240234375" w:right="63.00048828125" w:firstLine="782.95989990234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Постановление Правительства Камчатского края 12.07.2016 № 261-П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3.0004882812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Постановление Правительства Камчатского края 04.10.2016 № 382-П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Постановление Правительства Камчатского края от 23.12.2016 № 520-П «О внесении изменения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76544952393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Постановление Правительства Камчатского края от 24.11.2017 № 498-П «О внесении изменения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124755859375" w:line="229.8936939239502" w:lineRule="auto"/>
        <w:ind w:left="975.6800842285156" w:right="62.940673828125" w:firstLine="664.08004760742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Постановление Правительства Камчатского края от 04.05.2018 № 184-П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73.4400939941406" w:right="62.96142578125" w:firstLine="4.19998168945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3.4400939941406" w:right="62.940673828125" w:firstLine="666.32003784179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Постановление Правительства Камчатского края от 23.01.2019 № 29-П «О внесении изменений в приложение к постановлению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0817871094" w:right="63.0419921875" w:firstLine="663.520050048828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Постановление Правительства Камчатского края от 27.05.2019 № 241-П «Об утверждении Регламента сопровождения инвестиционных проектов по принципу «одного окна» в Камчатском крае».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Постановление Правительства Камчатского края от 29.05.2019 № 245-П «О внесении изменений в постановление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Постановление Правительства Камчатского края от 17.04.2020 № 147-П «О внесении изменений в приложение к постановлению Правительства Камчатского края от 27.05.2019 № 241-П «Об утверждении Регламента сопровождения инвестиционных проектов по принципу «одного окна» в Камчатском крае».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6.240234375" w:right="63.04077148437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Постановление Правительства Камчатского края от 28.04.2020 № 160-П «О внесении изменений в приложение к постановлению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0498046875" w:line="229.8936939239502" w:lineRule="auto"/>
        <w:ind w:left="976.240234375" w:right="62.98095703125" w:firstLine="739.5199584960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Постановление Правительства Камчатского края от 30.06.2020 № 254-П «О внесении изменений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крае».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11083984375" w:line="229.8936939239502" w:lineRule="auto"/>
        <w:ind w:left="973.4402465820312" w:right="62.98095703125" w:firstLine="715.439910888671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Постановление Правительства Камчатского края от 16.07.2020 № 281-П «О внесении изменений в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края».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09429931640625" w:line="229.8936939239502" w:lineRule="auto"/>
        <w:ind w:left="976.240234375" w:right="63.040771484375" w:firstLine="712.639923095703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Постановление Правительства Камчатского края от 26.08.2022 № 456-П «О внесении изменений в постановление Правительства Камчатского края от 31.08.2015 № 312-П «Об утверждении Порядка признания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84.5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23974609375" w:line="229.8936939239502" w:lineRule="auto"/>
        <w:ind w:left="980.1600646972656" w:right="63.04199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инвестиционного проекта масштабным инвестиционным проектом в Камчатском крае».</w:t>
      </w:r>
    </w:p>
    <w:sectPr>
      <w:type w:val="continuous"/>
      <w:pgSz w:h="16820" w:w="11900" w:orient="portrait"/>
      <w:pgMar w:bottom="890.6207275390625" w:top="548.419189453125" w:left="443.9999771118164" w:right="638.9990234375" w:header="0" w:footer="720"/>
      <w:cols w:equalWidth="0" w:num="1">
        <w:col w:space="0" w:w="10817.0009994506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